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3A4" w:rsidRDefault="006233A4" w:rsidP="006233A4">
      <w:pPr>
        <w:jc w:val="center"/>
        <w:rPr>
          <w:rFonts w:ascii="Arial" w:hAnsi="Arial"/>
          <w:b/>
          <w:sz w:val="24"/>
          <w:u w:val="single"/>
          <w:lang w:val="pl-PL"/>
        </w:rPr>
      </w:pPr>
      <w:r>
        <w:rPr>
          <w:rFonts w:ascii="Arial" w:hAnsi="Arial"/>
          <w:b/>
          <w:sz w:val="24"/>
          <w:u w:val="single"/>
          <w:lang w:val="pl-PL"/>
        </w:rPr>
        <w:t>Ćwiczenie nr 2  (Akapit i układ strony)</w:t>
      </w:r>
      <w:r>
        <w:rPr>
          <w:rFonts w:ascii="Arial" w:hAnsi="Arial"/>
          <w:b/>
          <w:sz w:val="24"/>
          <w:u w:val="single"/>
          <w:lang w:val="pl-PL"/>
        </w:rPr>
        <w:br/>
      </w:r>
    </w:p>
    <w:p w:rsidR="006233A4" w:rsidRDefault="006233A4" w:rsidP="006233A4">
      <w:pPr>
        <w:pStyle w:val="Nagwek6"/>
        <w:tabs>
          <w:tab w:val="clear" w:pos="993"/>
          <w:tab w:val="clear" w:pos="3331"/>
        </w:tabs>
      </w:pPr>
      <w:r>
        <w:t>Zadanie 1</w:t>
      </w:r>
    </w:p>
    <w:p w:rsidR="006233A4" w:rsidRDefault="006233A4" w:rsidP="006233A4">
      <w:pPr>
        <w:tabs>
          <w:tab w:val="left" w:pos="851"/>
        </w:tabs>
        <w:rPr>
          <w:rFonts w:ascii="Arial" w:hAnsi="Arial"/>
          <w:sz w:val="24"/>
          <w:lang w:val="pl-PL"/>
        </w:rPr>
      </w:pPr>
      <w:r>
        <w:rPr>
          <w:rFonts w:ascii="Arial" w:hAnsi="Arial"/>
          <w:sz w:val="24"/>
          <w:lang w:val="pl-PL"/>
        </w:rPr>
        <w:t xml:space="preserve">Pomoc: </w:t>
      </w:r>
    </w:p>
    <w:p w:rsidR="006233A4" w:rsidRDefault="006233A4" w:rsidP="006233A4">
      <w:pPr>
        <w:ind w:left="709"/>
        <w:rPr>
          <w:rFonts w:ascii="Arial" w:hAnsi="Arial"/>
          <w:color w:val="0000FF"/>
          <w:sz w:val="24"/>
          <w:lang w:val="pl-PL"/>
        </w:rPr>
      </w:pPr>
      <w:r>
        <w:rPr>
          <w:rFonts w:ascii="Arial" w:hAnsi="Arial"/>
          <w:color w:val="0000FF"/>
          <w:sz w:val="24"/>
          <w:lang w:val="pl-PL"/>
        </w:rPr>
        <w:tab/>
        <w:t>Akapit jest to fragment tekstu od przycisku ENTER do przycisku ENTER.</w:t>
      </w:r>
    </w:p>
    <w:p w:rsidR="006233A4" w:rsidRDefault="006233A4" w:rsidP="006233A4">
      <w:pPr>
        <w:pStyle w:val="BodyTextIndent3"/>
        <w:rPr>
          <w:color w:val="0000FF"/>
        </w:rPr>
      </w:pPr>
      <w:r>
        <w:rPr>
          <w:color w:val="0000FF"/>
        </w:rPr>
        <w:tab/>
        <w:t xml:space="preserve">Akapit można wyrównać w stosunku do marginesów na kilka sposobów: do lewej, do środka, do prawej, do lewej i prawej (wyjustowanie). Sposób wyrównania ustala się w </w:t>
      </w:r>
      <w:r>
        <w:rPr>
          <w:color w:val="0000FF"/>
        </w:rPr>
        <w:tab/>
        <w:t xml:space="preserve">opcji Format - Akapit w pasku wyboru. Wszelkie zmiany dotyczące akapitu wykonuje się po przemieszczeniu do niego kursora. </w:t>
      </w:r>
    </w:p>
    <w:p w:rsidR="006233A4" w:rsidRDefault="006233A4" w:rsidP="006233A4">
      <w:pPr>
        <w:ind w:left="709"/>
        <w:rPr>
          <w:rFonts w:ascii="Arial" w:hAnsi="Arial"/>
          <w:color w:val="000080"/>
          <w:sz w:val="24"/>
          <w:lang w:val="pl-PL"/>
        </w:rPr>
      </w:pPr>
    </w:p>
    <w:p w:rsidR="006233A4" w:rsidRDefault="006233A4" w:rsidP="006233A4">
      <w:pPr>
        <w:tabs>
          <w:tab w:val="left" w:pos="851"/>
        </w:tabs>
        <w:rPr>
          <w:rFonts w:ascii="Arial" w:hAnsi="Arial"/>
          <w:b/>
          <w:sz w:val="24"/>
          <w:lang w:val="pl-PL"/>
        </w:rPr>
      </w:pPr>
      <w:r>
        <w:rPr>
          <w:rFonts w:ascii="Arial" w:hAnsi="Arial"/>
          <w:b/>
          <w:sz w:val="24"/>
          <w:lang w:val="pl-PL"/>
        </w:rPr>
        <w:t>Wykonaj:</w:t>
      </w:r>
    </w:p>
    <w:p w:rsidR="006233A4" w:rsidRDefault="006233A4" w:rsidP="006233A4">
      <w:pPr>
        <w:tabs>
          <w:tab w:val="left" w:pos="851"/>
        </w:tabs>
        <w:rPr>
          <w:rFonts w:ascii="Arial" w:hAnsi="Arial"/>
          <w:i/>
          <w:lang w:val="pl-PL"/>
        </w:rPr>
      </w:pPr>
      <w:r>
        <w:rPr>
          <w:rFonts w:ascii="Arial" w:hAnsi="Arial"/>
          <w:i/>
          <w:lang w:val="pl-PL"/>
        </w:rPr>
        <w:t xml:space="preserve">Wyrównaj poniższe cztery akapity </w:t>
      </w:r>
      <w:proofErr w:type="spellStart"/>
      <w:r>
        <w:rPr>
          <w:rFonts w:ascii="Arial" w:hAnsi="Arial"/>
          <w:i/>
          <w:lang w:val="pl-PL"/>
        </w:rPr>
        <w:t>wg</w:t>
      </w:r>
      <w:proofErr w:type="spellEnd"/>
      <w:r>
        <w:rPr>
          <w:rFonts w:ascii="Arial" w:hAnsi="Arial"/>
          <w:i/>
          <w:lang w:val="pl-PL"/>
        </w:rPr>
        <w:t>. ich treści:</w:t>
      </w:r>
    </w:p>
    <w:p w:rsidR="006233A4" w:rsidRDefault="006233A4" w:rsidP="006233A4">
      <w:pPr>
        <w:tabs>
          <w:tab w:val="left" w:pos="851"/>
        </w:tabs>
        <w:rPr>
          <w:rFonts w:ascii="Arial" w:hAnsi="Arial"/>
          <w:sz w:val="24"/>
          <w:lang w:val="pl-PL"/>
        </w:rPr>
      </w:pPr>
    </w:p>
    <w:p w:rsidR="006233A4" w:rsidRDefault="006233A4" w:rsidP="006233A4">
      <w:pPr>
        <w:numPr>
          <w:ilvl w:val="0"/>
          <w:numId w:val="1"/>
        </w:numPr>
        <w:tabs>
          <w:tab w:val="left" w:pos="851"/>
        </w:tabs>
        <w:ind w:left="0" w:firstLine="0"/>
        <w:jc w:val="center"/>
        <w:rPr>
          <w:rFonts w:ascii="Arial" w:hAnsi="Arial"/>
          <w:sz w:val="24"/>
          <w:lang w:val="pl-PL"/>
        </w:rPr>
      </w:pPr>
      <w:r>
        <w:rPr>
          <w:rFonts w:ascii="Arial" w:hAnsi="Arial"/>
          <w:sz w:val="24"/>
          <w:lang w:val="pl-PL"/>
        </w:rPr>
        <w:t>Ten akapit należy wyrównać do lewej. Ten akapit należy wyrównać do lewej. Ten akapit należy wyrównać do lewej. Ten akapit należy wyrównać do lewej. Ten akapit należy wyrównać do lewej. Ten akapit należy wyrównać do lewej.</w:t>
      </w:r>
    </w:p>
    <w:p w:rsidR="006233A4" w:rsidRDefault="006233A4" w:rsidP="006233A4">
      <w:pPr>
        <w:numPr>
          <w:ilvl w:val="12"/>
          <w:numId w:val="0"/>
        </w:numPr>
        <w:tabs>
          <w:tab w:val="left" w:pos="851"/>
        </w:tabs>
        <w:rPr>
          <w:rFonts w:ascii="Arial" w:hAnsi="Arial"/>
          <w:sz w:val="24"/>
          <w:lang w:val="pl-PL"/>
        </w:rPr>
      </w:pPr>
    </w:p>
    <w:p w:rsidR="006233A4" w:rsidRDefault="006233A4" w:rsidP="006233A4">
      <w:pPr>
        <w:numPr>
          <w:ilvl w:val="0"/>
          <w:numId w:val="1"/>
        </w:numPr>
        <w:tabs>
          <w:tab w:val="left" w:pos="851"/>
        </w:tabs>
        <w:ind w:left="0" w:firstLine="0"/>
        <w:rPr>
          <w:rFonts w:ascii="Arial" w:hAnsi="Arial"/>
          <w:sz w:val="24"/>
          <w:lang w:val="pl-PL"/>
        </w:rPr>
      </w:pPr>
      <w:r>
        <w:rPr>
          <w:rFonts w:ascii="Arial" w:hAnsi="Arial"/>
          <w:sz w:val="24"/>
          <w:lang w:val="pl-PL"/>
        </w:rPr>
        <w:t>Ten akapit należy wyrównać do prawej. Ten akapit należy wyrównać do prawej. Ten akapit należy wyrównać do prawej. Ten akapit należy wyrównać do prawej. Ten akapit należy wyrównać do prawej.</w:t>
      </w:r>
    </w:p>
    <w:p w:rsidR="006233A4" w:rsidRDefault="006233A4" w:rsidP="006233A4">
      <w:pPr>
        <w:numPr>
          <w:ilvl w:val="12"/>
          <w:numId w:val="0"/>
        </w:numPr>
        <w:tabs>
          <w:tab w:val="left" w:pos="851"/>
        </w:tabs>
        <w:rPr>
          <w:rFonts w:ascii="Arial" w:hAnsi="Arial"/>
          <w:sz w:val="24"/>
          <w:lang w:val="pl-PL"/>
        </w:rPr>
      </w:pPr>
    </w:p>
    <w:p w:rsidR="006233A4" w:rsidRDefault="006233A4" w:rsidP="006233A4">
      <w:pPr>
        <w:numPr>
          <w:ilvl w:val="0"/>
          <w:numId w:val="1"/>
        </w:numPr>
        <w:tabs>
          <w:tab w:val="left" w:pos="851"/>
        </w:tabs>
        <w:ind w:left="0" w:firstLine="0"/>
        <w:rPr>
          <w:rFonts w:ascii="Arial" w:hAnsi="Arial"/>
          <w:sz w:val="24"/>
          <w:lang w:val="pl-PL"/>
        </w:rPr>
      </w:pPr>
      <w:r>
        <w:rPr>
          <w:rFonts w:ascii="Arial" w:hAnsi="Arial"/>
          <w:sz w:val="24"/>
          <w:lang w:val="pl-PL"/>
        </w:rPr>
        <w:t>Ten akapit należy wyrównać do środka. Ten akapit należy wyrównać do środka. Ten akapit należy wyrównać do środka. Ten akapit należy wyrównać do środka. Ten akapit należy wyrównać do środka.</w:t>
      </w:r>
    </w:p>
    <w:p w:rsidR="006233A4" w:rsidRDefault="006233A4" w:rsidP="006233A4">
      <w:pPr>
        <w:tabs>
          <w:tab w:val="left" w:pos="851"/>
        </w:tabs>
        <w:rPr>
          <w:rFonts w:ascii="Arial" w:hAnsi="Arial"/>
          <w:sz w:val="24"/>
          <w:lang w:val="pl-PL"/>
        </w:rPr>
      </w:pPr>
    </w:p>
    <w:p w:rsidR="006233A4" w:rsidRDefault="006233A4" w:rsidP="006233A4">
      <w:pPr>
        <w:tabs>
          <w:tab w:val="left" w:pos="851"/>
        </w:tabs>
        <w:rPr>
          <w:rFonts w:ascii="Arial" w:hAnsi="Arial"/>
          <w:sz w:val="24"/>
          <w:lang w:val="pl-PL"/>
        </w:rPr>
      </w:pPr>
      <w:r>
        <w:rPr>
          <w:rFonts w:ascii="Arial" w:hAnsi="Arial"/>
          <w:sz w:val="24"/>
          <w:lang w:val="pl-PL"/>
        </w:rPr>
        <w:t>4. Ten akapit należy wyrównać do lewej i prawej (wyjustować). Ten akapit należy wyrównać do lewej i prawej. Ten akapit należy wyrównać do lewej i prawej. Ten akapit należy wyrównać do lewej i prawej. Ten akapit należy wyrównać do lewej i prawej. Ten akapit należy wyrównać do lewej i prawej. Ten akapit należy wyrównać do lewej i prawej.</w:t>
      </w:r>
    </w:p>
    <w:p w:rsidR="006233A4" w:rsidRDefault="006233A4" w:rsidP="006233A4">
      <w:pPr>
        <w:tabs>
          <w:tab w:val="left" w:pos="851"/>
        </w:tabs>
        <w:rPr>
          <w:rFonts w:ascii="Arial" w:hAnsi="Arial"/>
          <w:sz w:val="24"/>
          <w:lang w:val="pl-PL"/>
        </w:rPr>
      </w:pPr>
    </w:p>
    <w:p w:rsidR="006233A4" w:rsidRDefault="006233A4" w:rsidP="006233A4">
      <w:pPr>
        <w:pStyle w:val="Nagwek6"/>
        <w:tabs>
          <w:tab w:val="clear" w:pos="993"/>
          <w:tab w:val="clear" w:pos="3331"/>
          <w:tab w:val="left" w:pos="851"/>
        </w:tabs>
      </w:pPr>
      <w:r>
        <w:t>Zadanie 2</w:t>
      </w:r>
    </w:p>
    <w:p w:rsidR="006233A4" w:rsidRDefault="006233A4" w:rsidP="006233A4">
      <w:pPr>
        <w:tabs>
          <w:tab w:val="left" w:pos="851"/>
        </w:tabs>
        <w:rPr>
          <w:rFonts w:ascii="Arial" w:hAnsi="Arial"/>
          <w:sz w:val="24"/>
          <w:lang w:val="pl-PL"/>
        </w:rPr>
      </w:pPr>
      <w:r>
        <w:rPr>
          <w:rFonts w:ascii="Arial" w:hAnsi="Arial"/>
          <w:sz w:val="24"/>
          <w:lang w:val="pl-PL"/>
        </w:rPr>
        <w:t xml:space="preserve">Pomoc: </w:t>
      </w:r>
    </w:p>
    <w:p w:rsidR="006233A4" w:rsidRDefault="006233A4" w:rsidP="006233A4">
      <w:pPr>
        <w:tabs>
          <w:tab w:val="left" w:pos="851"/>
        </w:tabs>
        <w:rPr>
          <w:rFonts w:ascii="Arial" w:hAnsi="Arial"/>
          <w:color w:val="0000FF"/>
          <w:sz w:val="24"/>
          <w:lang w:val="pl-PL"/>
        </w:rPr>
      </w:pPr>
      <w:r>
        <w:rPr>
          <w:rFonts w:ascii="Arial" w:hAnsi="Arial"/>
          <w:color w:val="0000FF"/>
          <w:sz w:val="24"/>
          <w:lang w:val="pl-PL"/>
        </w:rPr>
        <w:t xml:space="preserve">Akapit ma ustalone parametry jak wcięcie 1 wiersza akapitu, wcięcie lewe akapitu, wcięcie prawe akapitu </w:t>
      </w:r>
      <w:proofErr w:type="spellStart"/>
      <w:r>
        <w:rPr>
          <w:rFonts w:ascii="Arial" w:hAnsi="Arial"/>
          <w:color w:val="0000FF"/>
          <w:sz w:val="24"/>
          <w:lang w:val="pl-PL"/>
        </w:rPr>
        <w:t>itp</w:t>
      </w:r>
      <w:proofErr w:type="spellEnd"/>
      <w:r>
        <w:rPr>
          <w:rFonts w:ascii="Arial" w:hAnsi="Arial"/>
          <w:color w:val="0000FF"/>
          <w:sz w:val="24"/>
          <w:lang w:val="pl-PL"/>
        </w:rPr>
        <w:t>... Należy ustawić kursor w istniejącym akapicie lub rozpocząć nowy akapit (ENTER)  i ustalić parametry w opcji Format - Akapit w pasku wyboru.</w:t>
      </w:r>
    </w:p>
    <w:p w:rsidR="006233A4" w:rsidRDefault="006233A4" w:rsidP="006233A4">
      <w:pPr>
        <w:tabs>
          <w:tab w:val="left" w:pos="851"/>
        </w:tabs>
        <w:rPr>
          <w:rFonts w:ascii="Arial" w:hAnsi="Arial"/>
          <w:color w:val="0000FF"/>
          <w:sz w:val="24"/>
          <w:lang w:val="pl-PL"/>
        </w:rPr>
      </w:pPr>
    </w:p>
    <w:p w:rsidR="006233A4" w:rsidRDefault="006233A4" w:rsidP="006233A4">
      <w:pPr>
        <w:tabs>
          <w:tab w:val="left" w:pos="851"/>
        </w:tabs>
        <w:rPr>
          <w:rFonts w:ascii="Arial" w:hAnsi="Arial"/>
          <w:b/>
          <w:color w:val="000000"/>
          <w:sz w:val="24"/>
          <w:lang w:val="pl-PL"/>
        </w:rPr>
      </w:pPr>
      <w:r>
        <w:rPr>
          <w:rFonts w:ascii="Arial" w:hAnsi="Arial"/>
          <w:b/>
          <w:color w:val="000000"/>
          <w:sz w:val="24"/>
          <w:lang w:val="pl-PL"/>
        </w:rPr>
        <w:t>Wykonaj:</w:t>
      </w:r>
    </w:p>
    <w:p w:rsidR="006233A4" w:rsidRDefault="006233A4" w:rsidP="006233A4">
      <w:pPr>
        <w:tabs>
          <w:tab w:val="left" w:pos="851"/>
        </w:tabs>
        <w:rPr>
          <w:rFonts w:ascii="Arial" w:hAnsi="Arial"/>
          <w:i/>
          <w:lang w:val="pl-PL"/>
        </w:rPr>
      </w:pPr>
      <w:r>
        <w:rPr>
          <w:rFonts w:ascii="Arial" w:hAnsi="Arial"/>
          <w:i/>
          <w:lang w:val="pl-PL"/>
        </w:rPr>
        <w:t>Ustal parametry Akapitu zgodnie z ich treścią;</w:t>
      </w:r>
    </w:p>
    <w:p w:rsidR="006233A4" w:rsidRDefault="006233A4" w:rsidP="006233A4">
      <w:pPr>
        <w:tabs>
          <w:tab w:val="left" w:pos="851"/>
        </w:tabs>
        <w:rPr>
          <w:rFonts w:ascii="Arial" w:hAnsi="Arial"/>
          <w:sz w:val="24"/>
          <w:lang w:val="pl-PL"/>
        </w:rPr>
      </w:pPr>
    </w:p>
    <w:p w:rsidR="006233A4" w:rsidRDefault="006233A4" w:rsidP="006233A4">
      <w:pPr>
        <w:tabs>
          <w:tab w:val="left" w:pos="851"/>
        </w:tabs>
        <w:rPr>
          <w:rFonts w:ascii="Arial" w:hAnsi="Arial"/>
          <w:sz w:val="24"/>
          <w:lang w:val="pl-PL"/>
        </w:rPr>
      </w:pPr>
      <w:r>
        <w:rPr>
          <w:rFonts w:ascii="Arial" w:hAnsi="Arial"/>
          <w:sz w:val="24"/>
          <w:lang w:val="pl-PL"/>
        </w:rPr>
        <w:t xml:space="preserve">1.Ustal w tym akapicie wcięcie pierwszego wiersza na </w:t>
      </w:r>
      <w:smartTag w:uri="urn:schemas-microsoft-com:office:smarttags" w:element="metricconverter">
        <w:smartTagPr>
          <w:attr w:name="ProductID" w:val="2 cm"/>
        </w:smartTagPr>
        <w:r>
          <w:rPr>
            <w:rFonts w:ascii="Arial" w:hAnsi="Arial"/>
            <w:sz w:val="24"/>
            <w:lang w:val="pl-PL"/>
          </w:rPr>
          <w:t xml:space="preserve">2 </w:t>
        </w:r>
        <w:proofErr w:type="spellStart"/>
        <w:r>
          <w:rPr>
            <w:rFonts w:ascii="Arial" w:hAnsi="Arial"/>
            <w:sz w:val="24"/>
            <w:lang w:val="pl-PL"/>
          </w:rPr>
          <w:t>cm</w:t>
        </w:r>
      </w:smartTag>
      <w:proofErr w:type="spellEnd"/>
      <w:r>
        <w:rPr>
          <w:rFonts w:ascii="Arial" w:hAnsi="Arial"/>
          <w:sz w:val="24"/>
          <w:lang w:val="pl-PL"/>
        </w:rPr>
        <w:t xml:space="preserve">. Ustal w tym akapicie wcięcie pierwszego wiersza na </w:t>
      </w:r>
      <w:smartTag w:uri="urn:schemas-microsoft-com:office:smarttags" w:element="metricconverter">
        <w:smartTagPr>
          <w:attr w:name="ProductID" w:val="2 cm"/>
        </w:smartTagPr>
        <w:r>
          <w:rPr>
            <w:rFonts w:ascii="Arial" w:hAnsi="Arial"/>
            <w:sz w:val="24"/>
            <w:lang w:val="pl-PL"/>
          </w:rPr>
          <w:t xml:space="preserve">2 </w:t>
        </w:r>
        <w:proofErr w:type="spellStart"/>
        <w:r>
          <w:rPr>
            <w:rFonts w:ascii="Arial" w:hAnsi="Arial"/>
            <w:sz w:val="24"/>
            <w:lang w:val="pl-PL"/>
          </w:rPr>
          <w:t>cm</w:t>
        </w:r>
      </w:smartTag>
      <w:proofErr w:type="spellEnd"/>
      <w:r>
        <w:rPr>
          <w:rFonts w:ascii="Arial" w:hAnsi="Arial"/>
          <w:sz w:val="24"/>
          <w:lang w:val="pl-PL"/>
        </w:rPr>
        <w:t xml:space="preserve">. Ustal w tym akapicie wcięcie pierwszego wiersza na </w:t>
      </w:r>
      <w:smartTag w:uri="urn:schemas-microsoft-com:office:smarttags" w:element="metricconverter">
        <w:smartTagPr>
          <w:attr w:name="ProductID" w:val="2 cm"/>
        </w:smartTagPr>
        <w:r>
          <w:rPr>
            <w:rFonts w:ascii="Arial" w:hAnsi="Arial"/>
            <w:sz w:val="24"/>
            <w:lang w:val="pl-PL"/>
          </w:rPr>
          <w:t xml:space="preserve">2 </w:t>
        </w:r>
        <w:proofErr w:type="spellStart"/>
        <w:r>
          <w:rPr>
            <w:rFonts w:ascii="Arial" w:hAnsi="Arial"/>
            <w:sz w:val="24"/>
            <w:lang w:val="pl-PL"/>
          </w:rPr>
          <w:t>cm</w:t>
        </w:r>
      </w:smartTag>
      <w:proofErr w:type="spellEnd"/>
      <w:r>
        <w:rPr>
          <w:rFonts w:ascii="Arial" w:hAnsi="Arial"/>
          <w:sz w:val="24"/>
          <w:lang w:val="pl-PL"/>
        </w:rPr>
        <w:t xml:space="preserve">. Ustal w tym akapicie wcięcie pierwszego wiersza na </w:t>
      </w:r>
      <w:smartTag w:uri="urn:schemas-microsoft-com:office:smarttags" w:element="metricconverter">
        <w:smartTagPr>
          <w:attr w:name="ProductID" w:val="2 cm"/>
        </w:smartTagPr>
        <w:r>
          <w:rPr>
            <w:rFonts w:ascii="Arial" w:hAnsi="Arial"/>
            <w:sz w:val="24"/>
            <w:lang w:val="pl-PL"/>
          </w:rPr>
          <w:t xml:space="preserve">2 </w:t>
        </w:r>
        <w:proofErr w:type="spellStart"/>
        <w:r>
          <w:rPr>
            <w:rFonts w:ascii="Arial" w:hAnsi="Arial"/>
            <w:sz w:val="24"/>
            <w:lang w:val="pl-PL"/>
          </w:rPr>
          <w:t>cm</w:t>
        </w:r>
      </w:smartTag>
      <w:proofErr w:type="spellEnd"/>
      <w:r>
        <w:rPr>
          <w:rFonts w:ascii="Arial" w:hAnsi="Arial"/>
          <w:sz w:val="24"/>
          <w:lang w:val="pl-PL"/>
        </w:rPr>
        <w:t xml:space="preserve">. Ustal w tym akapicie wcięcie pierwszego wiersza na </w:t>
      </w:r>
      <w:smartTag w:uri="urn:schemas-microsoft-com:office:smarttags" w:element="metricconverter">
        <w:smartTagPr>
          <w:attr w:name="ProductID" w:val="2 cm"/>
        </w:smartTagPr>
        <w:r>
          <w:rPr>
            <w:rFonts w:ascii="Arial" w:hAnsi="Arial"/>
            <w:sz w:val="24"/>
            <w:lang w:val="pl-PL"/>
          </w:rPr>
          <w:t xml:space="preserve">2 </w:t>
        </w:r>
        <w:proofErr w:type="spellStart"/>
        <w:r>
          <w:rPr>
            <w:rFonts w:ascii="Arial" w:hAnsi="Arial"/>
            <w:sz w:val="24"/>
            <w:lang w:val="pl-PL"/>
          </w:rPr>
          <w:t>cm</w:t>
        </w:r>
      </w:smartTag>
      <w:proofErr w:type="spellEnd"/>
      <w:r>
        <w:rPr>
          <w:rFonts w:ascii="Arial" w:hAnsi="Arial"/>
          <w:sz w:val="24"/>
          <w:lang w:val="pl-PL"/>
        </w:rPr>
        <w:t>.</w:t>
      </w:r>
    </w:p>
    <w:p w:rsidR="006233A4" w:rsidRDefault="006233A4" w:rsidP="006233A4">
      <w:pPr>
        <w:tabs>
          <w:tab w:val="left" w:pos="851"/>
        </w:tabs>
        <w:rPr>
          <w:rFonts w:ascii="Arial" w:hAnsi="Arial"/>
          <w:sz w:val="24"/>
          <w:lang w:val="pl-PL"/>
        </w:rPr>
      </w:pPr>
    </w:p>
    <w:p w:rsidR="006233A4" w:rsidRDefault="006233A4" w:rsidP="006233A4">
      <w:pPr>
        <w:tabs>
          <w:tab w:val="left" w:pos="851"/>
        </w:tabs>
        <w:rPr>
          <w:rFonts w:ascii="Arial" w:hAnsi="Arial"/>
          <w:sz w:val="24"/>
          <w:lang w:val="pl-PL"/>
        </w:rPr>
      </w:pPr>
      <w:r>
        <w:rPr>
          <w:rFonts w:ascii="Arial" w:hAnsi="Arial"/>
          <w:sz w:val="24"/>
          <w:lang w:val="pl-PL"/>
        </w:rPr>
        <w:t xml:space="preserve">2. Ten akapit powinien być wcięty z lewej o </w:t>
      </w:r>
      <w:smartTag w:uri="urn:schemas-microsoft-com:office:smarttags" w:element="metricconverter">
        <w:smartTagPr>
          <w:attr w:name="ProductID" w:val="2 cm"/>
        </w:smartTagPr>
        <w:r>
          <w:rPr>
            <w:rFonts w:ascii="Arial" w:hAnsi="Arial"/>
            <w:sz w:val="24"/>
            <w:lang w:val="pl-PL"/>
          </w:rPr>
          <w:t xml:space="preserve">2 </w:t>
        </w:r>
        <w:proofErr w:type="spellStart"/>
        <w:r>
          <w:rPr>
            <w:rFonts w:ascii="Arial" w:hAnsi="Arial"/>
            <w:sz w:val="24"/>
            <w:lang w:val="pl-PL"/>
          </w:rPr>
          <w:t>cm</w:t>
        </w:r>
      </w:smartTag>
      <w:proofErr w:type="spellEnd"/>
      <w:r>
        <w:rPr>
          <w:rFonts w:ascii="Arial" w:hAnsi="Arial"/>
          <w:sz w:val="24"/>
          <w:lang w:val="pl-PL"/>
        </w:rPr>
        <w:t xml:space="preserve">. Ten akapit powinien być wcięty z lewej o </w:t>
      </w:r>
      <w:smartTag w:uri="urn:schemas-microsoft-com:office:smarttags" w:element="metricconverter">
        <w:smartTagPr>
          <w:attr w:name="ProductID" w:val="2 cm"/>
        </w:smartTagPr>
        <w:r>
          <w:rPr>
            <w:rFonts w:ascii="Arial" w:hAnsi="Arial"/>
            <w:sz w:val="24"/>
            <w:lang w:val="pl-PL"/>
          </w:rPr>
          <w:t xml:space="preserve">2 </w:t>
        </w:r>
        <w:proofErr w:type="spellStart"/>
        <w:r>
          <w:rPr>
            <w:rFonts w:ascii="Arial" w:hAnsi="Arial"/>
            <w:sz w:val="24"/>
            <w:lang w:val="pl-PL"/>
          </w:rPr>
          <w:t>cm</w:t>
        </w:r>
      </w:smartTag>
      <w:r>
        <w:rPr>
          <w:rFonts w:ascii="Arial" w:hAnsi="Arial"/>
          <w:sz w:val="24"/>
          <w:lang w:val="pl-PL"/>
        </w:rPr>
        <w:t>.Ten</w:t>
      </w:r>
      <w:proofErr w:type="spellEnd"/>
      <w:r>
        <w:rPr>
          <w:rFonts w:ascii="Arial" w:hAnsi="Arial"/>
          <w:sz w:val="24"/>
          <w:lang w:val="pl-PL"/>
        </w:rPr>
        <w:t xml:space="preserve"> akapit powinien być wcięty z lewej o </w:t>
      </w:r>
      <w:smartTag w:uri="urn:schemas-microsoft-com:office:smarttags" w:element="metricconverter">
        <w:smartTagPr>
          <w:attr w:name="ProductID" w:val="2 cm"/>
        </w:smartTagPr>
        <w:r>
          <w:rPr>
            <w:rFonts w:ascii="Arial" w:hAnsi="Arial"/>
            <w:sz w:val="24"/>
            <w:lang w:val="pl-PL"/>
          </w:rPr>
          <w:t xml:space="preserve">2 </w:t>
        </w:r>
        <w:proofErr w:type="spellStart"/>
        <w:r>
          <w:rPr>
            <w:rFonts w:ascii="Arial" w:hAnsi="Arial"/>
            <w:sz w:val="24"/>
            <w:lang w:val="pl-PL"/>
          </w:rPr>
          <w:t>cm</w:t>
        </w:r>
      </w:smartTag>
      <w:r>
        <w:rPr>
          <w:rFonts w:ascii="Arial" w:hAnsi="Arial"/>
          <w:sz w:val="24"/>
          <w:lang w:val="pl-PL"/>
        </w:rPr>
        <w:t>.Ten</w:t>
      </w:r>
      <w:proofErr w:type="spellEnd"/>
      <w:r>
        <w:rPr>
          <w:rFonts w:ascii="Arial" w:hAnsi="Arial"/>
          <w:sz w:val="24"/>
          <w:lang w:val="pl-PL"/>
        </w:rPr>
        <w:t xml:space="preserve"> akapit powinien być wcięty z lewej o </w:t>
      </w:r>
      <w:smartTag w:uri="urn:schemas-microsoft-com:office:smarttags" w:element="metricconverter">
        <w:smartTagPr>
          <w:attr w:name="ProductID" w:val="2 cm"/>
        </w:smartTagPr>
        <w:r>
          <w:rPr>
            <w:rFonts w:ascii="Arial" w:hAnsi="Arial"/>
            <w:sz w:val="24"/>
            <w:lang w:val="pl-PL"/>
          </w:rPr>
          <w:t xml:space="preserve">2 </w:t>
        </w:r>
        <w:proofErr w:type="spellStart"/>
        <w:r>
          <w:rPr>
            <w:rFonts w:ascii="Arial" w:hAnsi="Arial"/>
            <w:sz w:val="24"/>
            <w:lang w:val="pl-PL"/>
          </w:rPr>
          <w:t>cm</w:t>
        </w:r>
      </w:smartTag>
      <w:proofErr w:type="spellEnd"/>
      <w:r>
        <w:rPr>
          <w:rFonts w:ascii="Arial" w:hAnsi="Arial"/>
          <w:sz w:val="24"/>
          <w:lang w:val="pl-PL"/>
        </w:rPr>
        <w:t xml:space="preserve">. Ten akapit powinien być wcięty z lewej o </w:t>
      </w:r>
      <w:smartTag w:uri="urn:schemas-microsoft-com:office:smarttags" w:element="metricconverter">
        <w:smartTagPr>
          <w:attr w:name="ProductID" w:val="2 cm"/>
        </w:smartTagPr>
        <w:r>
          <w:rPr>
            <w:rFonts w:ascii="Arial" w:hAnsi="Arial"/>
            <w:sz w:val="24"/>
            <w:lang w:val="pl-PL"/>
          </w:rPr>
          <w:t xml:space="preserve">2 </w:t>
        </w:r>
        <w:proofErr w:type="spellStart"/>
        <w:r>
          <w:rPr>
            <w:rFonts w:ascii="Arial" w:hAnsi="Arial"/>
            <w:sz w:val="24"/>
            <w:lang w:val="pl-PL"/>
          </w:rPr>
          <w:t>cm</w:t>
        </w:r>
      </w:smartTag>
      <w:proofErr w:type="spellEnd"/>
      <w:r>
        <w:rPr>
          <w:rFonts w:ascii="Arial" w:hAnsi="Arial"/>
          <w:sz w:val="24"/>
          <w:lang w:val="pl-PL"/>
        </w:rPr>
        <w:t>.</w:t>
      </w:r>
    </w:p>
    <w:p w:rsidR="006233A4" w:rsidRDefault="006233A4" w:rsidP="006233A4">
      <w:pPr>
        <w:tabs>
          <w:tab w:val="left" w:pos="851"/>
        </w:tabs>
        <w:rPr>
          <w:rFonts w:ascii="Arial" w:hAnsi="Arial"/>
          <w:sz w:val="24"/>
          <w:lang w:val="pl-PL"/>
        </w:rPr>
      </w:pPr>
    </w:p>
    <w:p w:rsidR="006233A4" w:rsidRDefault="006233A4" w:rsidP="006233A4">
      <w:pPr>
        <w:tabs>
          <w:tab w:val="left" w:pos="851"/>
        </w:tabs>
        <w:rPr>
          <w:rFonts w:ascii="Arial" w:hAnsi="Arial"/>
          <w:sz w:val="24"/>
          <w:lang w:val="pl-PL"/>
        </w:rPr>
      </w:pPr>
      <w:r>
        <w:rPr>
          <w:rFonts w:ascii="Arial" w:hAnsi="Arial"/>
          <w:sz w:val="24"/>
          <w:lang w:val="pl-PL"/>
        </w:rPr>
        <w:lastRenderedPageBreak/>
        <w:t xml:space="preserve">3. Ten akapit powinien być wcięty z prawej o </w:t>
      </w:r>
      <w:smartTag w:uri="urn:schemas-microsoft-com:office:smarttags" w:element="metricconverter">
        <w:smartTagPr>
          <w:attr w:name="ProductID" w:val="4 cm"/>
        </w:smartTagPr>
        <w:r>
          <w:rPr>
            <w:rFonts w:ascii="Arial" w:hAnsi="Arial"/>
            <w:sz w:val="24"/>
            <w:lang w:val="pl-PL"/>
          </w:rPr>
          <w:t xml:space="preserve">4 </w:t>
        </w:r>
        <w:proofErr w:type="spellStart"/>
        <w:r>
          <w:rPr>
            <w:rFonts w:ascii="Arial" w:hAnsi="Arial"/>
            <w:sz w:val="24"/>
            <w:lang w:val="pl-PL"/>
          </w:rPr>
          <w:t>cm</w:t>
        </w:r>
      </w:smartTag>
      <w:proofErr w:type="spellEnd"/>
      <w:r>
        <w:rPr>
          <w:rFonts w:ascii="Arial" w:hAnsi="Arial"/>
          <w:sz w:val="24"/>
          <w:lang w:val="pl-PL"/>
        </w:rPr>
        <w:t xml:space="preserve">. 3. Ten akapit powinien być wcięty z prawej o </w:t>
      </w:r>
      <w:smartTag w:uri="urn:schemas-microsoft-com:office:smarttags" w:element="metricconverter">
        <w:smartTagPr>
          <w:attr w:name="ProductID" w:val="4 cm"/>
        </w:smartTagPr>
        <w:r>
          <w:rPr>
            <w:rFonts w:ascii="Arial" w:hAnsi="Arial"/>
            <w:sz w:val="24"/>
            <w:lang w:val="pl-PL"/>
          </w:rPr>
          <w:t xml:space="preserve">4 </w:t>
        </w:r>
        <w:proofErr w:type="spellStart"/>
        <w:r>
          <w:rPr>
            <w:rFonts w:ascii="Arial" w:hAnsi="Arial"/>
            <w:sz w:val="24"/>
            <w:lang w:val="pl-PL"/>
          </w:rPr>
          <w:t>cm</w:t>
        </w:r>
      </w:smartTag>
      <w:proofErr w:type="spellEnd"/>
      <w:r>
        <w:rPr>
          <w:rFonts w:ascii="Arial" w:hAnsi="Arial"/>
          <w:sz w:val="24"/>
          <w:lang w:val="pl-PL"/>
        </w:rPr>
        <w:t xml:space="preserve">. 3. Ten akapit powinien być wcięty z prawej o </w:t>
      </w:r>
      <w:smartTag w:uri="urn:schemas-microsoft-com:office:smarttags" w:element="metricconverter">
        <w:smartTagPr>
          <w:attr w:name="ProductID" w:val="4 cm"/>
        </w:smartTagPr>
        <w:r>
          <w:rPr>
            <w:rFonts w:ascii="Arial" w:hAnsi="Arial"/>
            <w:sz w:val="24"/>
            <w:lang w:val="pl-PL"/>
          </w:rPr>
          <w:t xml:space="preserve">4 </w:t>
        </w:r>
        <w:proofErr w:type="spellStart"/>
        <w:r>
          <w:rPr>
            <w:rFonts w:ascii="Arial" w:hAnsi="Arial"/>
            <w:sz w:val="24"/>
            <w:lang w:val="pl-PL"/>
          </w:rPr>
          <w:t>cm</w:t>
        </w:r>
      </w:smartTag>
      <w:proofErr w:type="spellEnd"/>
      <w:r>
        <w:rPr>
          <w:rFonts w:ascii="Arial" w:hAnsi="Arial"/>
          <w:sz w:val="24"/>
          <w:lang w:val="pl-PL"/>
        </w:rPr>
        <w:t xml:space="preserve">. 3. Ten akapit powinien być wcięty z prawej o </w:t>
      </w:r>
      <w:smartTag w:uri="urn:schemas-microsoft-com:office:smarttags" w:element="metricconverter">
        <w:smartTagPr>
          <w:attr w:name="ProductID" w:val="4 cm"/>
        </w:smartTagPr>
        <w:r>
          <w:rPr>
            <w:rFonts w:ascii="Arial" w:hAnsi="Arial"/>
            <w:sz w:val="24"/>
            <w:lang w:val="pl-PL"/>
          </w:rPr>
          <w:t xml:space="preserve">4 </w:t>
        </w:r>
        <w:proofErr w:type="spellStart"/>
        <w:r>
          <w:rPr>
            <w:rFonts w:ascii="Arial" w:hAnsi="Arial"/>
            <w:sz w:val="24"/>
            <w:lang w:val="pl-PL"/>
          </w:rPr>
          <w:t>cm</w:t>
        </w:r>
      </w:smartTag>
      <w:proofErr w:type="spellEnd"/>
      <w:r>
        <w:rPr>
          <w:rFonts w:ascii="Arial" w:hAnsi="Arial"/>
          <w:sz w:val="24"/>
          <w:lang w:val="pl-PL"/>
        </w:rPr>
        <w:t xml:space="preserve">. </w:t>
      </w:r>
    </w:p>
    <w:p w:rsidR="006233A4" w:rsidRDefault="006233A4" w:rsidP="006233A4">
      <w:pPr>
        <w:tabs>
          <w:tab w:val="left" w:pos="851"/>
        </w:tabs>
        <w:rPr>
          <w:rFonts w:ascii="Arial" w:hAnsi="Arial"/>
          <w:sz w:val="24"/>
          <w:lang w:val="pl-PL"/>
        </w:rPr>
      </w:pPr>
    </w:p>
    <w:p w:rsidR="006233A4" w:rsidRDefault="006233A4" w:rsidP="006233A4">
      <w:pPr>
        <w:tabs>
          <w:tab w:val="left" w:pos="851"/>
        </w:tabs>
        <w:rPr>
          <w:rFonts w:ascii="Arial" w:hAnsi="Arial"/>
          <w:sz w:val="24"/>
          <w:lang w:val="pl-PL"/>
        </w:rPr>
      </w:pPr>
      <w:r>
        <w:rPr>
          <w:rFonts w:ascii="Arial" w:hAnsi="Arial"/>
          <w:sz w:val="24"/>
          <w:lang w:val="pl-PL"/>
        </w:rPr>
        <w:t>4. W tym akapicie należy zwiększyć odległość między wierszami na podwójną. W tym akapicie należy zwiększyć odległość między wierszami na podwójną. W tym akapicie należy zwiększyć odległość między wierszami na podwójną. W tym akapicie należy zwiększyć odległość między wierszami na podwójną. W tym akapicie należy zwiększyć odległość między wierszami na podwójną.</w:t>
      </w:r>
    </w:p>
    <w:p w:rsidR="006233A4" w:rsidRDefault="006233A4" w:rsidP="006233A4">
      <w:pPr>
        <w:tabs>
          <w:tab w:val="left" w:pos="851"/>
        </w:tabs>
        <w:rPr>
          <w:rFonts w:ascii="Arial" w:hAnsi="Arial"/>
          <w:sz w:val="24"/>
          <w:lang w:val="pl-PL"/>
        </w:rPr>
      </w:pPr>
    </w:p>
    <w:p w:rsidR="006233A4" w:rsidRDefault="006233A4" w:rsidP="006233A4">
      <w:pPr>
        <w:pStyle w:val="Nagwek6"/>
        <w:tabs>
          <w:tab w:val="clear" w:pos="993"/>
          <w:tab w:val="clear" w:pos="3331"/>
          <w:tab w:val="left" w:pos="851"/>
        </w:tabs>
      </w:pPr>
      <w:r>
        <w:t>Zadanie 3</w:t>
      </w:r>
    </w:p>
    <w:p w:rsidR="006233A4" w:rsidRDefault="006233A4" w:rsidP="006233A4">
      <w:pPr>
        <w:tabs>
          <w:tab w:val="left" w:pos="851"/>
        </w:tabs>
        <w:rPr>
          <w:rFonts w:ascii="Arial" w:hAnsi="Arial"/>
          <w:color w:val="0000FF"/>
          <w:sz w:val="24"/>
          <w:lang w:val="pl-PL"/>
        </w:rPr>
      </w:pPr>
      <w:r>
        <w:rPr>
          <w:rFonts w:ascii="Arial" w:hAnsi="Arial"/>
          <w:sz w:val="24"/>
          <w:lang w:val="pl-PL"/>
        </w:rPr>
        <w:t xml:space="preserve">Pomoc: </w:t>
      </w:r>
      <w:r>
        <w:rPr>
          <w:rFonts w:ascii="Arial" w:hAnsi="Arial"/>
          <w:sz w:val="24"/>
          <w:lang w:val="pl-PL"/>
        </w:rPr>
        <w:tab/>
      </w:r>
      <w:r>
        <w:rPr>
          <w:rFonts w:ascii="Arial" w:hAnsi="Arial"/>
          <w:color w:val="0000FF"/>
          <w:sz w:val="24"/>
          <w:lang w:val="pl-PL"/>
        </w:rPr>
        <w:t>Parametry całej strony określa się wybierając opcję Plik-Układ strony</w:t>
      </w:r>
    </w:p>
    <w:p w:rsidR="006233A4" w:rsidRDefault="006233A4" w:rsidP="006233A4">
      <w:pPr>
        <w:tabs>
          <w:tab w:val="left" w:pos="851"/>
        </w:tabs>
        <w:rPr>
          <w:rFonts w:ascii="Arial" w:hAnsi="Arial"/>
          <w:sz w:val="24"/>
          <w:lang w:val="pl-PL"/>
        </w:rPr>
      </w:pPr>
    </w:p>
    <w:p w:rsidR="006233A4" w:rsidRDefault="006233A4" w:rsidP="006233A4">
      <w:pPr>
        <w:tabs>
          <w:tab w:val="left" w:pos="851"/>
        </w:tabs>
        <w:rPr>
          <w:rFonts w:ascii="Arial" w:hAnsi="Arial"/>
          <w:b/>
          <w:sz w:val="24"/>
          <w:lang w:val="pl-PL"/>
        </w:rPr>
      </w:pPr>
      <w:r>
        <w:rPr>
          <w:rFonts w:ascii="Arial" w:hAnsi="Arial"/>
          <w:b/>
          <w:sz w:val="24"/>
          <w:lang w:val="pl-PL"/>
        </w:rPr>
        <w:t>Wykonaj:</w:t>
      </w:r>
    </w:p>
    <w:p w:rsidR="006233A4" w:rsidRDefault="006233A4" w:rsidP="006233A4">
      <w:pPr>
        <w:pStyle w:val="Tekstpodstawowy"/>
        <w:rPr>
          <w:rFonts w:ascii="Arial" w:hAnsi="Arial"/>
          <w:i/>
          <w:sz w:val="20"/>
        </w:rPr>
      </w:pPr>
      <w:r>
        <w:rPr>
          <w:rFonts w:ascii="Arial" w:hAnsi="Arial"/>
          <w:i/>
          <w:sz w:val="20"/>
        </w:rPr>
        <w:t>Ustal następujące wielkości parametrów strony:</w:t>
      </w:r>
    </w:p>
    <w:p w:rsidR="006233A4" w:rsidRDefault="006233A4" w:rsidP="006233A4">
      <w:pPr>
        <w:pStyle w:val="Tekstpodstawowy"/>
        <w:rPr>
          <w:rFonts w:ascii="Arial" w:hAnsi="Arial"/>
          <w:i/>
          <w:sz w:val="20"/>
        </w:rPr>
      </w:pPr>
    </w:p>
    <w:p w:rsidR="006233A4" w:rsidRDefault="006233A4" w:rsidP="006233A4">
      <w:pPr>
        <w:tabs>
          <w:tab w:val="left" w:pos="851"/>
        </w:tabs>
        <w:rPr>
          <w:rFonts w:ascii="Arial" w:hAnsi="Arial"/>
          <w:sz w:val="24"/>
          <w:lang w:val="pl-PL"/>
        </w:rPr>
      </w:pPr>
      <w:r>
        <w:rPr>
          <w:rFonts w:ascii="Arial" w:hAnsi="Arial"/>
          <w:sz w:val="24"/>
          <w:lang w:val="pl-PL"/>
        </w:rPr>
        <w:t>Marginesy:</w:t>
      </w:r>
    </w:p>
    <w:p w:rsidR="006233A4" w:rsidRDefault="006233A4" w:rsidP="006233A4">
      <w:pPr>
        <w:numPr>
          <w:ilvl w:val="0"/>
          <w:numId w:val="2"/>
        </w:numPr>
        <w:tabs>
          <w:tab w:val="left" w:pos="851"/>
        </w:tabs>
        <w:rPr>
          <w:rFonts w:ascii="Arial" w:hAnsi="Arial"/>
          <w:sz w:val="24"/>
          <w:lang w:val="pl-PL"/>
        </w:rPr>
      </w:pPr>
      <w:r>
        <w:rPr>
          <w:rFonts w:ascii="Arial" w:hAnsi="Arial"/>
          <w:sz w:val="24"/>
          <w:lang w:val="pl-PL"/>
        </w:rPr>
        <w:t xml:space="preserve">lewy </w:t>
      </w:r>
      <w:smartTag w:uri="urn:schemas-microsoft-com:office:smarttags" w:element="metricconverter">
        <w:smartTagPr>
          <w:attr w:name="ProductID" w:val="3 cm"/>
        </w:smartTagPr>
        <w:r>
          <w:rPr>
            <w:rFonts w:ascii="Arial" w:hAnsi="Arial"/>
            <w:sz w:val="24"/>
            <w:lang w:val="pl-PL"/>
          </w:rPr>
          <w:t>3 cm</w:t>
        </w:r>
      </w:smartTag>
    </w:p>
    <w:p w:rsidR="006233A4" w:rsidRDefault="006233A4" w:rsidP="006233A4">
      <w:pPr>
        <w:numPr>
          <w:ilvl w:val="0"/>
          <w:numId w:val="2"/>
        </w:numPr>
        <w:tabs>
          <w:tab w:val="left" w:pos="851"/>
        </w:tabs>
        <w:rPr>
          <w:rFonts w:ascii="Arial" w:hAnsi="Arial"/>
          <w:sz w:val="24"/>
          <w:lang w:val="pl-PL"/>
        </w:rPr>
      </w:pPr>
      <w:r>
        <w:rPr>
          <w:rFonts w:ascii="Arial" w:hAnsi="Arial"/>
          <w:sz w:val="24"/>
          <w:lang w:val="pl-PL"/>
        </w:rPr>
        <w:t xml:space="preserve">prawy </w:t>
      </w:r>
      <w:smartTag w:uri="urn:schemas-microsoft-com:office:smarttags" w:element="metricconverter">
        <w:smartTagPr>
          <w:attr w:name="ProductID" w:val="1,5 cm"/>
        </w:smartTagPr>
        <w:r>
          <w:rPr>
            <w:rFonts w:ascii="Arial" w:hAnsi="Arial"/>
            <w:sz w:val="24"/>
            <w:lang w:val="pl-PL"/>
          </w:rPr>
          <w:t>1,5 cm</w:t>
        </w:r>
      </w:smartTag>
    </w:p>
    <w:p w:rsidR="006233A4" w:rsidRDefault="006233A4" w:rsidP="006233A4">
      <w:pPr>
        <w:numPr>
          <w:ilvl w:val="0"/>
          <w:numId w:val="2"/>
        </w:numPr>
        <w:tabs>
          <w:tab w:val="left" w:pos="851"/>
        </w:tabs>
        <w:rPr>
          <w:rFonts w:ascii="Arial" w:hAnsi="Arial"/>
          <w:sz w:val="24"/>
          <w:lang w:val="pl-PL"/>
        </w:rPr>
      </w:pPr>
      <w:r>
        <w:rPr>
          <w:rFonts w:ascii="Arial" w:hAnsi="Arial"/>
          <w:sz w:val="24"/>
          <w:lang w:val="pl-PL"/>
        </w:rPr>
        <w:t xml:space="preserve">górny  </w:t>
      </w:r>
      <w:smartTag w:uri="urn:schemas-microsoft-com:office:smarttags" w:element="metricconverter">
        <w:smartTagPr>
          <w:attr w:name="ProductID" w:val="3 cm"/>
        </w:smartTagPr>
        <w:r>
          <w:rPr>
            <w:rFonts w:ascii="Arial" w:hAnsi="Arial"/>
            <w:sz w:val="24"/>
            <w:lang w:val="pl-PL"/>
          </w:rPr>
          <w:t>3 cm</w:t>
        </w:r>
      </w:smartTag>
    </w:p>
    <w:p w:rsidR="006233A4" w:rsidRDefault="006233A4" w:rsidP="006233A4">
      <w:pPr>
        <w:numPr>
          <w:ilvl w:val="0"/>
          <w:numId w:val="2"/>
        </w:numPr>
        <w:tabs>
          <w:tab w:val="left" w:pos="851"/>
        </w:tabs>
        <w:rPr>
          <w:rFonts w:ascii="Arial" w:hAnsi="Arial"/>
          <w:sz w:val="24"/>
          <w:lang w:val="pl-PL"/>
        </w:rPr>
      </w:pPr>
      <w:r>
        <w:rPr>
          <w:rFonts w:ascii="Arial" w:hAnsi="Arial"/>
          <w:sz w:val="24"/>
          <w:lang w:val="pl-PL"/>
        </w:rPr>
        <w:t xml:space="preserve">dolny </w:t>
      </w:r>
      <w:smartTag w:uri="urn:schemas-microsoft-com:office:smarttags" w:element="metricconverter">
        <w:smartTagPr>
          <w:attr w:name="ProductID" w:val="3,5 cm"/>
        </w:smartTagPr>
        <w:r>
          <w:rPr>
            <w:rFonts w:ascii="Arial" w:hAnsi="Arial"/>
            <w:sz w:val="24"/>
            <w:lang w:val="pl-PL"/>
          </w:rPr>
          <w:t>3,5 cm</w:t>
        </w:r>
      </w:smartTag>
    </w:p>
    <w:p w:rsidR="006233A4" w:rsidRDefault="006233A4" w:rsidP="006233A4">
      <w:pPr>
        <w:numPr>
          <w:ilvl w:val="0"/>
          <w:numId w:val="2"/>
        </w:numPr>
        <w:tabs>
          <w:tab w:val="left" w:pos="851"/>
        </w:tabs>
        <w:rPr>
          <w:rFonts w:ascii="Arial" w:hAnsi="Arial"/>
          <w:sz w:val="24"/>
          <w:lang w:val="pl-PL"/>
        </w:rPr>
      </w:pPr>
      <w:r>
        <w:rPr>
          <w:rFonts w:ascii="Arial" w:hAnsi="Arial"/>
          <w:sz w:val="24"/>
          <w:lang w:val="pl-PL"/>
        </w:rPr>
        <w:t xml:space="preserve">stopka, główka </w:t>
      </w:r>
      <w:smartTag w:uri="urn:schemas-microsoft-com:office:smarttags" w:element="metricconverter">
        <w:smartTagPr>
          <w:attr w:name="ProductID" w:val="0 cm"/>
        </w:smartTagPr>
        <w:r>
          <w:rPr>
            <w:rFonts w:ascii="Arial" w:hAnsi="Arial"/>
            <w:sz w:val="24"/>
            <w:lang w:val="pl-PL"/>
          </w:rPr>
          <w:t>0 cm</w:t>
        </w:r>
      </w:smartTag>
    </w:p>
    <w:p w:rsidR="006233A4" w:rsidRDefault="006233A4" w:rsidP="006233A4">
      <w:pPr>
        <w:tabs>
          <w:tab w:val="left" w:pos="851"/>
        </w:tabs>
        <w:rPr>
          <w:rFonts w:ascii="Arial" w:hAnsi="Arial"/>
          <w:b/>
          <w:sz w:val="24"/>
          <w:lang w:val="pl-PL"/>
        </w:rPr>
      </w:pPr>
    </w:p>
    <w:p w:rsidR="006233A4" w:rsidRDefault="006233A4" w:rsidP="006233A4">
      <w:pPr>
        <w:pStyle w:val="Nagwek6"/>
        <w:tabs>
          <w:tab w:val="clear" w:pos="993"/>
          <w:tab w:val="clear" w:pos="3331"/>
          <w:tab w:val="left" w:pos="851"/>
        </w:tabs>
      </w:pPr>
      <w:r>
        <w:t>Zadanie 4</w:t>
      </w:r>
    </w:p>
    <w:p w:rsidR="006233A4" w:rsidRDefault="006233A4" w:rsidP="006233A4">
      <w:pPr>
        <w:tabs>
          <w:tab w:val="left" w:pos="851"/>
        </w:tabs>
        <w:rPr>
          <w:rFonts w:ascii="Arial" w:hAnsi="Arial"/>
          <w:sz w:val="24"/>
          <w:lang w:val="pl-PL"/>
        </w:rPr>
      </w:pPr>
      <w:r>
        <w:rPr>
          <w:rFonts w:ascii="Arial" w:hAnsi="Arial"/>
          <w:sz w:val="24"/>
          <w:lang w:val="pl-PL"/>
        </w:rPr>
        <w:t xml:space="preserve">Pomoc: </w:t>
      </w:r>
      <w:r>
        <w:rPr>
          <w:rFonts w:ascii="Arial" w:hAnsi="Arial"/>
          <w:sz w:val="24"/>
          <w:lang w:val="pl-PL"/>
        </w:rPr>
        <w:tab/>
      </w:r>
    </w:p>
    <w:p w:rsidR="006233A4" w:rsidRDefault="006233A4" w:rsidP="006233A4">
      <w:pPr>
        <w:ind w:left="567"/>
        <w:rPr>
          <w:rFonts w:ascii="Arial" w:hAnsi="Arial"/>
          <w:color w:val="0000FF"/>
          <w:sz w:val="24"/>
          <w:lang w:val="pl-PL"/>
        </w:rPr>
      </w:pPr>
      <w:r>
        <w:rPr>
          <w:rFonts w:ascii="Arial" w:hAnsi="Arial"/>
          <w:color w:val="0000FF"/>
          <w:sz w:val="24"/>
          <w:lang w:val="pl-PL"/>
        </w:rPr>
        <w:t xml:space="preserve">Edytor tekstu umożliwia również kontrolowanie odległości między akapitami. </w:t>
      </w:r>
    </w:p>
    <w:p w:rsidR="006233A4" w:rsidRDefault="006233A4" w:rsidP="006233A4">
      <w:pPr>
        <w:ind w:left="567"/>
        <w:rPr>
          <w:rFonts w:ascii="Arial" w:hAnsi="Arial"/>
          <w:color w:val="0000FF"/>
          <w:sz w:val="24"/>
          <w:lang w:val="pl-PL"/>
        </w:rPr>
      </w:pPr>
      <w:r>
        <w:rPr>
          <w:rFonts w:ascii="Arial" w:hAnsi="Arial"/>
          <w:color w:val="0000FF"/>
          <w:sz w:val="24"/>
          <w:lang w:val="pl-PL"/>
        </w:rPr>
        <w:t xml:space="preserve">Wielkości te można ustalić w opcji Format - Akapit w pasku wyboru. </w:t>
      </w:r>
    </w:p>
    <w:p w:rsidR="006233A4" w:rsidRDefault="006233A4" w:rsidP="006233A4">
      <w:pPr>
        <w:ind w:left="567"/>
        <w:rPr>
          <w:rFonts w:ascii="Arial" w:hAnsi="Arial"/>
          <w:sz w:val="24"/>
          <w:lang w:val="pl-PL"/>
        </w:rPr>
      </w:pPr>
    </w:p>
    <w:p w:rsidR="006233A4" w:rsidRDefault="006233A4" w:rsidP="006233A4">
      <w:pPr>
        <w:ind w:left="567" w:hanging="425"/>
        <w:rPr>
          <w:rFonts w:ascii="Arial" w:hAnsi="Arial"/>
          <w:b/>
          <w:sz w:val="24"/>
          <w:lang w:val="pl-PL"/>
        </w:rPr>
      </w:pPr>
      <w:r>
        <w:rPr>
          <w:rFonts w:ascii="Arial" w:hAnsi="Arial"/>
          <w:b/>
          <w:sz w:val="24"/>
          <w:lang w:val="pl-PL"/>
        </w:rPr>
        <w:t>Wykonaj:</w:t>
      </w:r>
    </w:p>
    <w:p w:rsidR="006233A4" w:rsidRDefault="006233A4" w:rsidP="006233A4">
      <w:pPr>
        <w:tabs>
          <w:tab w:val="left" w:pos="851"/>
        </w:tabs>
        <w:rPr>
          <w:rFonts w:ascii="Arial" w:hAnsi="Arial"/>
          <w:b/>
          <w:sz w:val="24"/>
          <w:lang w:val="pl-PL"/>
        </w:rPr>
      </w:pPr>
    </w:p>
    <w:p w:rsidR="006233A4" w:rsidRDefault="006233A4" w:rsidP="006233A4">
      <w:pPr>
        <w:pStyle w:val="Tekstpodstawowy"/>
        <w:rPr>
          <w:rFonts w:ascii="Arial" w:hAnsi="Arial"/>
        </w:rPr>
      </w:pPr>
      <w:r>
        <w:rPr>
          <w:rFonts w:ascii="Arial" w:hAnsi="Arial"/>
        </w:rPr>
        <w:t xml:space="preserve">1. Po tym akapicie należy zwiększyć odległość o </w:t>
      </w:r>
      <w:smartTag w:uri="urn:schemas-microsoft-com:office:smarttags" w:element="metricconverter">
        <w:smartTagPr>
          <w:attr w:name="ProductID" w:val="12 pt"/>
        </w:smartTagPr>
        <w:r>
          <w:rPr>
            <w:rFonts w:ascii="Arial" w:hAnsi="Arial"/>
          </w:rPr>
          <w:t>12 pt</w:t>
        </w:r>
      </w:smartTag>
      <w:r>
        <w:rPr>
          <w:rFonts w:ascii="Arial" w:hAnsi="Arial"/>
        </w:rPr>
        <w:t xml:space="preserve">. 1. Po tym akapicie należy zwiększyć odległość o </w:t>
      </w:r>
      <w:smartTag w:uri="urn:schemas-microsoft-com:office:smarttags" w:element="metricconverter">
        <w:smartTagPr>
          <w:attr w:name="ProductID" w:val="12 pt"/>
        </w:smartTagPr>
        <w:r>
          <w:rPr>
            <w:rFonts w:ascii="Arial" w:hAnsi="Arial"/>
          </w:rPr>
          <w:t>12 pt</w:t>
        </w:r>
      </w:smartTag>
      <w:r>
        <w:rPr>
          <w:rFonts w:ascii="Arial" w:hAnsi="Arial"/>
        </w:rPr>
        <w:t xml:space="preserve">. 1. Po tym akapicie należy zwiększyć odległość o </w:t>
      </w:r>
      <w:smartTag w:uri="urn:schemas-microsoft-com:office:smarttags" w:element="metricconverter">
        <w:smartTagPr>
          <w:attr w:name="ProductID" w:val="12 pt"/>
        </w:smartTagPr>
        <w:r>
          <w:rPr>
            <w:rFonts w:ascii="Arial" w:hAnsi="Arial"/>
          </w:rPr>
          <w:t>12 pt</w:t>
        </w:r>
      </w:smartTag>
      <w:r>
        <w:rPr>
          <w:rFonts w:ascii="Arial" w:hAnsi="Arial"/>
        </w:rPr>
        <w:t xml:space="preserve">. 1. Po tym akapicie należy zwiększyć odległość o </w:t>
      </w:r>
      <w:smartTag w:uri="urn:schemas-microsoft-com:office:smarttags" w:element="metricconverter">
        <w:smartTagPr>
          <w:attr w:name="ProductID" w:val="12 pt"/>
        </w:smartTagPr>
        <w:r>
          <w:rPr>
            <w:rFonts w:ascii="Arial" w:hAnsi="Arial"/>
          </w:rPr>
          <w:t>12 pt</w:t>
        </w:r>
      </w:smartTag>
      <w:r>
        <w:rPr>
          <w:rFonts w:ascii="Arial" w:hAnsi="Arial"/>
        </w:rPr>
        <w:t>.</w:t>
      </w:r>
    </w:p>
    <w:p w:rsidR="006233A4" w:rsidRDefault="006233A4" w:rsidP="006233A4">
      <w:pPr>
        <w:tabs>
          <w:tab w:val="left" w:pos="851"/>
        </w:tabs>
        <w:rPr>
          <w:rFonts w:ascii="Arial" w:hAnsi="Arial"/>
          <w:sz w:val="24"/>
          <w:lang w:val="pl-PL"/>
        </w:rPr>
      </w:pPr>
      <w:r>
        <w:rPr>
          <w:rFonts w:ascii="Arial" w:hAnsi="Arial"/>
          <w:sz w:val="24"/>
          <w:lang w:val="pl-PL"/>
        </w:rPr>
        <w:t>----------------------------------------------------------</w:t>
      </w:r>
    </w:p>
    <w:p w:rsidR="006233A4" w:rsidRDefault="006233A4" w:rsidP="006233A4">
      <w:pPr>
        <w:tabs>
          <w:tab w:val="left" w:pos="851"/>
        </w:tabs>
        <w:rPr>
          <w:rFonts w:ascii="Arial" w:hAnsi="Arial"/>
          <w:sz w:val="24"/>
          <w:lang w:val="pl-PL"/>
        </w:rPr>
      </w:pPr>
      <w:r>
        <w:rPr>
          <w:rFonts w:ascii="Arial" w:hAnsi="Arial"/>
          <w:sz w:val="24"/>
          <w:lang w:val="pl-PL"/>
        </w:rPr>
        <w:t xml:space="preserve">2. Przed tym akapitem zwiększ odległość o </w:t>
      </w:r>
      <w:smartTag w:uri="urn:schemas-microsoft-com:office:smarttags" w:element="metricconverter">
        <w:smartTagPr>
          <w:attr w:name="ProductID" w:val="12 pt"/>
        </w:smartTagPr>
        <w:r>
          <w:rPr>
            <w:rFonts w:ascii="Arial" w:hAnsi="Arial"/>
            <w:sz w:val="24"/>
            <w:lang w:val="pl-PL"/>
          </w:rPr>
          <w:t>12 pt</w:t>
        </w:r>
      </w:smartTag>
      <w:r>
        <w:rPr>
          <w:rFonts w:ascii="Arial" w:hAnsi="Arial"/>
          <w:sz w:val="24"/>
          <w:lang w:val="pl-PL"/>
        </w:rPr>
        <w:t xml:space="preserve">. Przed tym akapitem zwiększ odległość o </w:t>
      </w:r>
      <w:smartTag w:uri="urn:schemas-microsoft-com:office:smarttags" w:element="metricconverter">
        <w:smartTagPr>
          <w:attr w:name="ProductID" w:val="12 pt"/>
        </w:smartTagPr>
        <w:r>
          <w:rPr>
            <w:rFonts w:ascii="Arial" w:hAnsi="Arial"/>
            <w:sz w:val="24"/>
            <w:lang w:val="pl-PL"/>
          </w:rPr>
          <w:t>12 pt</w:t>
        </w:r>
      </w:smartTag>
      <w:r>
        <w:rPr>
          <w:rFonts w:ascii="Arial" w:hAnsi="Arial"/>
          <w:sz w:val="24"/>
          <w:lang w:val="pl-PL"/>
        </w:rPr>
        <w:t xml:space="preserve">. Przed tym akapitem zwiększ odległość o </w:t>
      </w:r>
      <w:smartTag w:uri="urn:schemas-microsoft-com:office:smarttags" w:element="metricconverter">
        <w:smartTagPr>
          <w:attr w:name="ProductID" w:val="12 pt"/>
        </w:smartTagPr>
        <w:r>
          <w:rPr>
            <w:rFonts w:ascii="Arial" w:hAnsi="Arial"/>
            <w:sz w:val="24"/>
            <w:lang w:val="pl-PL"/>
          </w:rPr>
          <w:t>12 pt</w:t>
        </w:r>
      </w:smartTag>
      <w:r>
        <w:rPr>
          <w:rFonts w:ascii="Arial" w:hAnsi="Arial"/>
          <w:sz w:val="24"/>
          <w:lang w:val="pl-PL"/>
        </w:rPr>
        <w:t xml:space="preserve">. Przed tym akapitem zwiększ odległość o </w:t>
      </w:r>
      <w:smartTag w:uri="urn:schemas-microsoft-com:office:smarttags" w:element="metricconverter">
        <w:smartTagPr>
          <w:attr w:name="ProductID" w:val="12 pt"/>
        </w:smartTagPr>
        <w:r>
          <w:rPr>
            <w:rFonts w:ascii="Arial" w:hAnsi="Arial"/>
            <w:sz w:val="24"/>
            <w:lang w:val="pl-PL"/>
          </w:rPr>
          <w:t>12 pt</w:t>
        </w:r>
      </w:smartTag>
      <w:r>
        <w:rPr>
          <w:rFonts w:ascii="Arial" w:hAnsi="Arial"/>
          <w:sz w:val="24"/>
          <w:lang w:val="pl-PL"/>
        </w:rPr>
        <w:t>.</w:t>
      </w:r>
    </w:p>
    <w:p w:rsidR="006233A4" w:rsidRDefault="006233A4" w:rsidP="006233A4">
      <w:pPr>
        <w:tabs>
          <w:tab w:val="left" w:pos="851"/>
        </w:tabs>
        <w:rPr>
          <w:rFonts w:ascii="Arial" w:hAnsi="Arial"/>
          <w:b/>
          <w:sz w:val="24"/>
          <w:lang w:val="pl-PL"/>
        </w:rPr>
      </w:pPr>
    </w:p>
    <w:sectPr w:rsidR="006233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D9EF954"/>
    <w:lvl w:ilvl="0">
      <w:numFmt w:val="bullet"/>
      <w:lvlText w:val="*"/>
      <w:lvlJc w:val="left"/>
    </w:lvl>
  </w:abstractNum>
  <w:abstractNum w:abstractNumId="1">
    <w:nsid w:val="371A2D9E"/>
    <w:multiLevelType w:val="singleLevel"/>
    <w:tmpl w:val="5FA23114"/>
    <w:lvl w:ilvl="0">
      <w:start w:val="1"/>
      <w:numFmt w:val="decimal"/>
      <w:lvlText w:val="%1. "/>
      <w:legacy w:legacy="1" w:legacySpace="0" w:legacyIndent="283"/>
      <w:lvlJc w:val="left"/>
      <w:pPr>
        <w:ind w:left="283" w:hanging="283"/>
      </w:pPr>
      <w:rPr>
        <w:b w:val="0"/>
        <w:i w:val="0"/>
        <w:sz w:val="24"/>
      </w:rPr>
    </w:lvl>
  </w:abstractNum>
  <w:num w:numId="1">
    <w:abstractNumId w:val="1"/>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compat/>
  <w:rsids>
    <w:rsidRoot w:val="006233A4"/>
    <w:rsid w:val="0019104A"/>
    <w:rsid w:val="001E4B57"/>
    <w:rsid w:val="00324677"/>
    <w:rsid w:val="006233A4"/>
    <w:rsid w:val="00F55BBF"/>
    <w:rsid w:val="00F62C1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6233A4"/>
    <w:pPr>
      <w:widowControl w:val="0"/>
      <w:overflowPunct w:val="0"/>
      <w:autoSpaceDE w:val="0"/>
      <w:autoSpaceDN w:val="0"/>
      <w:adjustRightInd w:val="0"/>
      <w:textAlignment w:val="baseline"/>
    </w:pPr>
    <w:rPr>
      <w:rFonts w:ascii="MS Sans Serif" w:hAnsi="MS Sans Serif"/>
      <w:lang w:val="en-US"/>
    </w:rPr>
  </w:style>
  <w:style w:type="paragraph" w:styleId="Nagwek6">
    <w:name w:val="heading 6"/>
    <w:basedOn w:val="Normalny"/>
    <w:next w:val="Normalny"/>
    <w:qFormat/>
    <w:rsid w:val="006233A4"/>
    <w:pPr>
      <w:keepNext/>
      <w:tabs>
        <w:tab w:val="left" w:pos="993"/>
        <w:tab w:val="left" w:pos="3331"/>
      </w:tabs>
      <w:outlineLvl w:val="5"/>
    </w:pPr>
    <w:rPr>
      <w:rFonts w:ascii="Arial" w:hAnsi="Arial"/>
      <w:b/>
      <w:sz w:val="24"/>
      <w:u w:val="single"/>
      <w:lang w:val="pl-PL"/>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odstawowy">
    <w:name w:val="Body Text"/>
    <w:basedOn w:val="Normalny"/>
    <w:rsid w:val="006233A4"/>
    <w:pPr>
      <w:tabs>
        <w:tab w:val="left" w:pos="851"/>
      </w:tabs>
    </w:pPr>
    <w:rPr>
      <w:sz w:val="24"/>
      <w:lang w:val="pl-PL"/>
    </w:rPr>
  </w:style>
  <w:style w:type="paragraph" w:customStyle="1" w:styleId="BodyText2">
    <w:name w:val="Body Text 2"/>
    <w:basedOn w:val="Normalny"/>
    <w:rsid w:val="006233A4"/>
    <w:rPr>
      <w:rFonts w:ascii="Arial" w:hAnsi="Arial"/>
      <w:color w:val="0000FF"/>
      <w:sz w:val="24"/>
      <w:lang w:val="pl-PL"/>
    </w:rPr>
  </w:style>
  <w:style w:type="paragraph" w:customStyle="1" w:styleId="BodyTextIndent3">
    <w:name w:val="Body Text Indent 3"/>
    <w:basedOn w:val="Normalny"/>
    <w:rsid w:val="006233A4"/>
    <w:pPr>
      <w:ind w:left="709"/>
    </w:pPr>
    <w:rPr>
      <w:rFonts w:ascii="Arial" w:hAnsi="Arial"/>
      <w:color w:val="000080"/>
      <w:sz w:val="24"/>
      <w:lang w:val="pl-PL"/>
    </w:rPr>
  </w:style>
  <w:style w:type="paragraph" w:customStyle="1" w:styleId="BodyText21">
    <w:name w:val="Body Text 21"/>
    <w:basedOn w:val="Normalny"/>
    <w:rsid w:val="006233A4"/>
    <w:rPr>
      <w:rFonts w:ascii="Arial" w:hAnsi="Arial"/>
      <w:i/>
      <w:lang w:val="pl-PL"/>
    </w:rPr>
  </w:style>
  <w:style w:type="paragraph" w:customStyle="1" w:styleId="BodyText3">
    <w:name w:val="Body Text 3"/>
    <w:basedOn w:val="Normalny"/>
    <w:rsid w:val="006233A4"/>
    <w:rPr>
      <w:rFonts w:ascii="Arial" w:hAnsi="Arial"/>
      <w:i/>
      <w:color w:val="000000"/>
      <w:lang w:val="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3181</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Ćwiczenie nr 2  (Akapit i układ strony)</vt:lpstr>
    </vt:vector>
  </TitlesOfParts>
  <Company>Zespół Szkół nr 3</Company>
  <LinksUpToDate>false</LinksUpToDate>
  <CharactersWithSpaces>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Ćwiczenie nr 2  (Akapit i układ strony)</dc:title>
  <dc:creator>JK</dc:creator>
  <cp:lastModifiedBy>kamil</cp:lastModifiedBy>
  <cp:revision>2</cp:revision>
  <dcterms:created xsi:type="dcterms:W3CDTF">2023-12-08T07:02:00Z</dcterms:created>
  <dcterms:modified xsi:type="dcterms:W3CDTF">2023-12-08T07:02:00Z</dcterms:modified>
</cp:coreProperties>
</file>